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B99" w:rsidRDefault="00EF5B99" w:rsidP="00EF5B9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Министрлер Кабинетинин 2021-жылдын</w:t>
      </w:r>
    </w:p>
    <w:p w:rsidR="00EF5B99" w:rsidRDefault="00EF5B99" w:rsidP="00EF5B9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18-августундагы №141 “</w:t>
      </w:r>
      <w:r w:rsidRPr="006F1533">
        <w:rPr>
          <w:rFonts w:ascii="Times New Roman" w:hAnsi="Times New Roman" w:cs="Times New Roman"/>
          <w:sz w:val="28"/>
          <w:szCs w:val="28"/>
          <w:lang w:val="ky-KG"/>
        </w:rPr>
        <w:t>Мурда пайдаланылган катализаторлорду, катализаторлордо камтылган баалуу металлдардын шлактарын,</w:t>
      </w:r>
    </w:p>
    <w:p w:rsidR="00EF5B99" w:rsidRDefault="00EF5B99" w:rsidP="00EF5B9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6F1533">
        <w:rPr>
          <w:rFonts w:ascii="Times New Roman" w:hAnsi="Times New Roman" w:cs="Times New Roman"/>
          <w:sz w:val="28"/>
          <w:szCs w:val="28"/>
          <w:lang w:val="ky-KG"/>
        </w:rPr>
        <w:t xml:space="preserve"> күлдөрүн жана калдыктарын Кыргыз Республикасынын аймагынан 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ашып чыгууга тыюу салуу жөнүндө” токтомуна </w:t>
      </w:r>
    </w:p>
    <w:p w:rsidR="00EF5B99" w:rsidRDefault="00EF5B99" w:rsidP="00EF5B9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өзгөртүү киргизүү тууралуу” Кыргыз Республикасынын </w:t>
      </w:r>
    </w:p>
    <w:p w:rsidR="00EF5B99" w:rsidRDefault="00EF5B99" w:rsidP="00EF5B9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токтом долбооруна </w:t>
      </w:r>
    </w:p>
    <w:p w:rsidR="00EF5B99" w:rsidRDefault="00EF5B99" w:rsidP="00EF5B9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негиздеме маалымкат</w:t>
      </w:r>
    </w:p>
    <w:p w:rsidR="00EF5B99" w:rsidRPr="00952DAC" w:rsidRDefault="00EF5B99" w:rsidP="00EF5B99">
      <w:pPr>
        <w:pStyle w:val="tkTekst"/>
        <w:spacing w:after="0" w:line="240" w:lineRule="auto"/>
        <w:rPr>
          <w:b/>
        </w:rPr>
      </w:pPr>
    </w:p>
    <w:p w:rsidR="00EF5B99" w:rsidRPr="007B6553" w:rsidRDefault="00EF5B99" w:rsidP="00EF5B9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милдети</w:t>
      </w:r>
    </w:p>
    <w:p w:rsidR="00EF5B99" w:rsidRDefault="00EF5B99" w:rsidP="00EF5B99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0C5F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B60C5F">
        <w:rPr>
          <w:rFonts w:ascii="Times New Roman" w:hAnsi="Times New Roman" w:cs="Times New Roman"/>
          <w:b w:val="0"/>
          <w:sz w:val="28"/>
          <w:szCs w:val="28"/>
          <w:lang w:val="ky-KG"/>
        </w:rPr>
        <w:t>Министрлер Кабинетинин “Кыргыз Республикасынын Министрлер Кабинетинин 2021-жылдын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B60C5F">
        <w:rPr>
          <w:rFonts w:ascii="Times New Roman" w:hAnsi="Times New Roman" w:cs="Times New Roman"/>
          <w:b w:val="0"/>
          <w:sz w:val="28"/>
          <w:szCs w:val="28"/>
          <w:lang w:val="ky-KG"/>
        </w:rPr>
        <w:t>18-августундагы №141 “Мурда пайдаланылган катализаторлорду, катализаторлордо камтылган баалуу металлдардын шлактарын,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B60C5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күлдөрүн жана калдыктарын Кыргыз Республикасынын аймагынан ташып чыгууга тыюу салуу жөнүндө” токтомуна өзгөртүү киргизүү тууралуу”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ушул </w:t>
      </w:r>
      <w:r w:rsidRPr="00B60C5F">
        <w:rPr>
          <w:rFonts w:ascii="Times New Roman" w:hAnsi="Times New Roman" w:cs="Times New Roman"/>
          <w:b w:val="0"/>
          <w:sz w:val="28"/>
          <w:szCs w:val="28"/>
          <w:lang w:val="ky-KG"/>
        </w:rPr>
        <w:t>токтом долбоору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тарифтик эмес жөнгө салуу чөйрөсүн өркүндөтүү жана редакциялык мүнөздөгү оңдоолорду киргизүү </w:t>
      </w:r>
      <w:r w:rsidRPr="00B60C5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максатында иштелип чыкты.</w:t>
      </w:r>
    </w:p>
    <w:p w:rsidR="00EF5B99" w:rsidRPr="007B6553" w:rsidRDefault="00EF5B99" w:rsidP="00EF5B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Pr="007B6553" w:rsidRDefault="00EF5B99" w:rsidP="00EF5B9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бөлүгү</w:t>
      </w:r>
    </w:p>
    <w:p w:rsidR="00EF5B99" w:rsidRDefault="00EF5B99" w:rsidP="00EF5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01BE">
        <w:rPr>
          <w:rFonts w:ascii="Times New Roman" w:hAnsi="Times New Roman" w:cs="Times New Roman"/>
          <w:sz w:val="28"/>
          <w:szCs w:val="28"/>
          <w:lang w:val="ky-KG"/>
        </w:rPr>
        <w:t>Долбоор менен редакциялык мүнөздөгү оңдоолорду киргизүү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сунушталууда, анткени</w:t>
      </w:r>
      <w:r w:rsidRPr="00DB01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аймагынан ташып чыгууга тыюу салынган катализаторлор, катализаторлордо </w:t>
      </w:r>
      <w:r w:rsidRPr="00DB01BE">
        <w:rPr>
          <w:rFonts w:ascii="Times New Roman" w:hAnsi="Times New Roman" w:cs="Times New Roman"/>
          <w:sz w:val="28"/>
          <w:szCs w:val="28"/>
          <w:lang w:val="ky-KG"/>
        </w:rPr>
        <w:t xml:space="preserve">камтылган шлактар, күлдөр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баалуу металлдардын </w:t>
      </w:r>
      <w:r w:rsidRPr="00DB01BE">
        <w:rPr>
          <w:rFonts w:ascii="Times New Roman" w:hAnsi="Times New Roman" w:cs="Times New Roman"/>
          <w:sz w:val="28"/>
          <w:szCs w:val="28"/>
          <w:lang w:val="ky-KG"/>
        </w:rPr>
        <w:t xml:space="preserve">калдыктары </w:t>
      </w:r>
      <w:r w:rsidRPr="00DA793E">
        <w:rPr>
          <w:rFonts w:ascii="Times New Roman" w:hAnsi="Times New Roman" w:cs="Times New Roman"/>
          <w:sz w:val="28"/>
          <w:szCs w:val="28"/>
          <w:lang w:val="ky-KG"/>
        </w:rPr>
        <w:t>ЕАЭБ ТЭИ ТН 3815, ЕАЭБ ТЭИ ТН 2620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A793E">
        <w:rPr>
          <w:rFonts w:ascii="Times New Roman" w:hAnsi="Times New Roman" w:cs="Times New Roman"/>
          <w:sz w:val="28"/>
          <w:szCs w:val="28"/>
          <w:lang w:val="ky-KG"/>
        </w:rPr>
        <w:t>ЕАЭБ ТЭИ ТН 7112, ЕАЭБ ТЭИ ТН 8708 92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товардык топторуна таандык.</w:t>
      </w:r>
    </w:p>
    <w:p w:rsidR="00EF5B99" w:rsidRDefault="00EF5B99" w:rsidP="00EF5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Бирок, ыйгарым укуктуу орган тарабынан башкарууда аталган товардык позицияда камтылгандарды кыскартуу зарыл экени белгилүү болду, анткени аларгакатализаторго жана анын курамдык заттарына тиешеси жок, башка товарлардык топтор да кирип калат.</w:t>
      </w:r>
    </w:p>
    <w:p w:rsidR="00EF5B99" w:rsidRPr="00DB01BE" w:rsidRDefault="00EF5B99" w:rsidP="00EF5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32F5">
        <w:rPr>
          <w:rFonts w:ascii="Times New Roman" w:hAnsi="Times New Roman" w:cs="Times New Roman"/>
          <w:sz w:val="28"/>
          <w:szCs w:val="28"/>
          <w:lang w:val="ky-KG"/>
        </w:rPr>
        <w:t>Ушулардан улам, Кыргыз Республикасынын Министрлер Кабинетинин “Кыргыз Республикасынын Министрлер Кабинетинин 2021-жылдын 18-августундагы №141 “Мурда пайдаланылган катализаторлорду, катализаторлордо камтылган баалуу металлдардын шлактарын, күлдөрүн жана калдыктарын Кыргыз Республикасынын аймагынан ташып чыгууга тыюу салуу жөнүндө” токтомуна өзгөртүү киргизүү тууралуу” ушул токтом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чыкты.</w:t>
      </w:r>
    </w:p>
    <w:p w:rsidR="00EF5B99" w:rsidRPr="007B6553" w:rsidRDefault="00EF5B99" w:rsidP="00EF5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Pr="007B6553" w:rsidRDefault="00EF5B99" w:rsidP="00EF5B9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EF5B99" w:rsidRPr="007B6553" w:rsidRDefault="00EF5B99" w:rsidP="00EF5B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:rsidR="00EF5B99" w:rsidRPr="007B6553" w:rsidRDefault="00EF5B99" w:rsidP="00EF5B9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EF5B99" w:rsidRDefault="00EF5B99" w:rsidP="00EF5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sz w:val="28"/>
          <w:szCs w:val="28"/>
          <w:lang w:val="ky-KG"/>
        </w:rPr>
        <w:lastRenderedPageBreak/>
        <w:t>“Кыргыз Республикасынын ченемдик укуктук актылар жөнүндө” Кыргыз Республикасынын Мыйзамынын 22-беренесине ылайык, аталган долбоор коомдук талкуулоо үчүн Кыргыз Республикасынын Министрлер Кабинетинин расмий сайтына жайгаштырыл</w:t>
      </w:r>
      <w:r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7B65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F5B99" w:rsidRPr="007B6553" w:rsidRDefault="00EF5B99" w:rsidP="00EF5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Бирок белгилей кетчү нерсе, Кыргыз Республикасынын Министрлер Кабинетинин колдонуудагы токтомунун ченеминин мазмунуна айрым тактоолорду киргизүү гана сунушталууда.</w:t>
      </w:r>
    </w:p>
    <w:p w:rsidR="00EF5B99" w:rsidRPr="007B6553" w:rsidRDefault="00EF5B99" w:rsidP="00EF5B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Pr="007B6553" w:rsidRDefault="00EF5B99" w:rsidP="00EF5B9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EF5B99" w:rsidRDefault="00EF5B99" w:rsidP="00EF5B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EF5B99" w:rsidRPr="007B6553" w:rsidRDefault="00EF5B99" w:rsidP="00EF5B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Pr="007B6553" w:rsidRDefault="00EF5B99" w:rsidP="00EF5B9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EF5B99" w:rsidRDefault="00EF5B99" w:rsidP="00EF5B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у</w:t>
      </w:r>
      <w:r w:rsidRPr="007B6553">
        <w:rPr>
          <w:rFonts w:ascii="Times New Roman" w:hAnsi="Times New Roman" w:cs="Times New Roman"/>
          <w:sz w:val="28"/>
          <w:szCs w:val="28"/>
          <w:lang w:val="ky-KG"/>
        </w:rPr>
        <w:t>шул долбоорду кабыл алуу республикалык бюджеттен кошумча каражаттардын сарпталышын талап кылбайт.</w:t>
      </w:r>
    </w:p>
    <w:p w:rsidR="00EF5B99" w:rsidRPr="007B6553" w:rsidRDefault="00EF5B99" w:rsidP="00EF5B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Pr="007B6553" w:rsidRDefault="00EF5B99" w:rsidP="00EF5B9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EF5B99" w:rsidRPr="007B6553" w:rsidRDefault="00EF5B99" w:rsidP="00EF5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sz w:val="28"/>
          <w:szCs w:val="28"/>
          <w:lang w:val="ky-KG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EF5B99" w:rsidRPr="007B6553" w:rsidRDefault="00EF5B99" w:rsidP="00EF5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Pr="007B6553" w:rsidRDefault="00EF5B99" w:rsidP="00EF5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82B3F" w:rsidRDefault="00782B3F" w:rsidP="00EF5B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="00EF5B99" w:rsidRPr="007B65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кономика жана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коммерция</w:t>
      </w:r>
    </w:p>
    <w:p w:rsidR="00EF5B99" w:rsidRPr="007B6553" w:rsidRDefault="00EF5B99" w:rsidP="00EF5B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65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министри                    </w:t>
      </w:r>
      <w:r w:rsidR="00305C2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05C2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05C2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05C2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05C22">
        <w:rPr>
          <w:rFonts w:ascii="Times New Roman" w:hAnsi="Times New Roman" w:cs="Times New Roman"/>
          <w:b/>
          <w:sz w:val="28"/>
          <w:szCs w:val="28"/>
          <w:lang w:val="ky-KG"/>
        </w:rPr>
        <w:tab/>
        <w:t>Д.</w:t>
      </w:r>
      <w:r w:rsidR="005D0117">
        <w:rPr>
          <w:rFonts w:ascii="Times New Roman" w:hAnsi="Times New Roman" w:cs="Times New Roman"/>
          <w:b/>
          <w:sz w:val="28"/>
          <w:szCs w:val="28"/>
          <w:lang w:val="ky-KG"/>
        </w:rPr>
        <w:t>Дж</w:t>
      </w:r>
      <w:bookmarkStart w:id="0" w:name="_GoBack"/>
      <w:bookmarkEnd w:id="0"/>
      <w:r w:rsidR="00782B3F">
        <w:rPr>
          <w:rFonts w:ascii="Times New Roman" w:hAnsi="Times New Roman" w:cs="Times New Roman"/>
          <w:b/>
          <w:sz w:val="28"/>
          <w:szCs w:val="28"/>
          <w:lang w:val="ky-KG"/>
        </w:rPr>
        <w:t>.Амангельдиев</w:t>
      </w:r>
    </w:p>
    <w:p w:rsidR="00EF5B99" w:rsidRDefault="00EF5B99" w:rsidP="00EF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Default="00EF5B99" w:rsidP="00EF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Default="00EF5B99" w:rsidP="00EF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Default="00EF5B99" w:rsidP="00EF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Default="00EF5B99" w:rsidP="00EF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Default="00EF5B99" w:rsidP="00EF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Default="00EF5B99" w:rsidP="00EF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Default="00EF5B99" w:rsidP="00EF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F5B99" w:rsidRDefault="00EF5B99" w:rsidP="00EF5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A340A" w:rsidRPr="00EF5B99" w:rsidRDefault="007A340A">
      <w:pPr>
        <w:rPr>
          <w:lang w:val="ky-KG"/>
        </w:rPr>
      </w:pPr>
    </w:p>
    <w:sectPr w:rsidR="007A340A" w:rsidRPr="00EF5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B99"/>
    <w:rsid w:val="00305C22"/>
    <w:rsid w:val="003F7158"/>
    <w:rsid w:val="005D0117"/>
    <w:rsid w:val="00782B3F"/>
    <w:rsid w:val="007A340A"/>
    <w:rsid w:val="00A728D2"/>
    <w:rsid w:val="00C41C08"/>
    <w:rsid w:val="00EF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B99"/>
    <w:pPr>
      <w:ind w:left="720"/>
      <w:contextualSpacing/>
    </w:pPr>
  </w:style>
  <w:style w:type="paragraph" w:customStyle="1" w:styleId="tkNazvanie">
    <w:name w:val="_Название (tkNazvanie)"/>
    <w:basedOn w:val="a"/>
    <w:rsid w:val="00EF5B9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EF5B9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B99"/>
    <w:pPr>
      <w:ind w:left="720"/>
      <w:contextualSpacing/>
    </w:pPr>
  </w:style>
  <w:style w:type="paragraph" w:customStyle="1" w:styleId="tkNazvanie">
    <w:name w:val="_Название (tkNazvanie)"/>
    <w:basedOn w:val="a"/>
    <w:rsid w:val="00EF5B9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EF5B9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Sagyn Abdrahmanov</dc:creator>
  <cp:lastModifiedBy>Sagyn Abdrahmanov</cp:lastModifiedBy>
  <cp:revision>5</cp:revision>
  <cp:lastPrinted>2021-10-15T05:02:00Z</cp:lastPrinted>
  <dcterms:created xsi:type="dcterms:W3CDTF">2021-10-06T07:27:00Z</dcterms:created>
  <dcterms:modified xsi:type="dcterms:W3CDTF">2021-10-15T10:38:00Z</dcterms:modified>
</cp:coreProperties>
</file>